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88B" w:rsidRPr="00ED097B" w:rsidRDefault="00F9588B" w:rsidP="00F9588B">
      <w:pPr>
        <w:spacing w:after="0" w:line="240" w:lineRule="auto"/>
        <w:jc w:val="center"/>
        <w:rPr>
          <w:rFonts w:ascii="Arial" w:eastAsia="Times New Roman" w:hAnsi="Arial" w:cs="Arial"/>
          <w:b/>
          <w:color w:val="4E3518"/>
          <w:sz w:val="32"/>
          <w:szCs w:val="32"/>
          <w:u w:val="single"/>
          <w:lang w:eastAsia="en-CA"/>
        </w:rPr>
      </w:pPr>
      <w:r w:rsidRPr="00ED097B">
        <w:rPr>
          <w:rFonts w:ascii="Arial" w:eastAsia="Times New Roman" w:hAnsi="Arial" w:cs="Arial"/>
          <w:b/>
          <w:color w:val="4E3518"/>
          <w:sz w:val="32"/>
          <w:szCs w:val="32"/>
          <w:u w:val="single"/>
          <w:lang w:eastAsia="en-CA"/>
        </w:rPr>
        <w:t>Just do your best</w:t>
      </w:r>
    </w:p>
    <w:p w:rsidR="00F9588B" w:rsidRDefault="00F9588B" w:rsidP="00F9588B">
      <w:pPr>
        <w:spacing w:after="0" w:line="240" w:lineRule="auto"/>
        <w:rPr>
          <w:rFonts w:ascii="Arial" w:eastAsia="Times New Roman" w:hAnsi="Arial" w:cs="Arial"/>
          <w:color w:val="4E3518"/>
          <w:sz w:val="28"/>
          <w:szCs w:val="28"/>
          <w:lang w:eastAsia="en-CA"/>
        </w:rPr>
      </w:pPr>
    </w:p>
    <w:p w:rsidR="00ED097B" w:rsidRDefault="00ED097B" w:rsidP="00F9588B">
      <w:pPr>
        <w:spacing w:after="0" w:line="240" w:lineRule="auto"/>
        <w:rPr>
          <w:rFonts w:ascii="Arial" w:eastAsia="Times New Roman" w:hAnsi="Arial" w:cs="Arial"/>
          <w:color w:val="4E3518"/>
          <w:sz w:val="28"/>
          <w:szCs w:val="28"/>
          <w:lang w:eastAsia="en-CA"/>
        </w:rPr>
      </w:pPr>
    </w:p>
    <w:p w:rsidR="005F714E" w:rsidRDefault="00F9588B" w:rsidP="00BE38C5">
      <w:pPr>
        <w:spacing w:after="0" w:line="360" w:lineRule="auto"/>
        <w:rPr>
          <w:rFonts w:ascii="Arial" w:eastAsia="Times New Roman" w:hAnsi="Arial" w:cs="Arial"/>
          <w:color w:val="4E3518"/>
          <w:sz w:val="28"/>
          <w:szCs w:val="28"/>
          <w:lang w:eastAsia="en-CA"/>
        </w:rPr>
      </w:pPr>
      <w:r>
        <w:rPr>
          <w:rFonts w:ascii="Arial" w:eastAsia="Times New Roman" w:hAnsi="Arial" w:cs="Arial"/>
          <w:color w:val="4E3518"/>
          <w:sz w:val="28"/>
          <w:szCs w:val="28"/>
          <w:lang w:eastAsia="en-CA"/>
        </w:rPr>
        <w:t>It’s not always easy to know which path to follow, which decision to make, or what to do.</w:t>
      </w:r>
    </w:p>
    <w:p w:rsidR="00F9588B" w:rsidRDefault="00F9588B" w:rsidP="00BE38C5">
      <w:pPr>
        <w:spacing w:after="0" w:line="360" w:lineRule="auto"/>
        <w:rPr>
          <w:rFonts w:ascii="Arial" w:eastAsia="Times New Roman" w:hAnsi="Arial" w:cs="Arial"/>
          <w:color w:val="4E3518"/>
          <w:sz w:val="28"/>
          <w:szCs w:val="28"/>
          <w:lang w:eastAsia="en-CA"/>
        </w:rPr>
      </w:pPr>
    </w:p>
    <w:p w:rsidR="00F9588B" w:rsidRDefault="00F9588B" w:rsidP="00BE38C5">
      <w:pPr>
        <w:spacing w:after="0" w:line="360" w:lineRule="auto"/>
        <w:rPr>
          <w:rFonts w:ascii="Arial" w:eastAsia="Times New Roman" w:hAnsi="Arial" w:cs="Arial"/>
          <w:color w:val="4E3518"/>
          <w:sz w:val="28"/>
          <w:szCs w:val="28"/>
          <w:lang w:eastAsia="en-CA"/>
        </w:rPr>
      </w:pPr>
      <w:r>
        <w:rPr>
          <w:rFonts w:ascii="Arial" w:eastAsia="Times New Roman" w:hAnsi="Arial" w:cs="Arial"/>
          <w:color w:val="4E3518"/>
          <w:sz w:val="28"/>
          <w:szCs w:val="28"/>
          <w:lang w:eastAsia="en-CA"/>
        </w:rPr>
        <w:t>Life is a series of new horizons, new hopes, new days</w:t>
      </w:r>
      <w:r w:rsidR="00967E1B">
        <w:rPr>
          <w:rFonts w:ascii="Arial" w:eastAsia="Times New Roman" w:hAnsi="Arial" w:cs="Arial"/>
          <w:color w:val="4E3518"/>
          <w:sz w:val="28"/>
          <w:szCs w:val="28"/>
          <w:lang w:eastAsia="en-CA"/>
        </w:rPr>
        <w:t>, a</w:t>
      </w:r>
      <w:r>
        <w:rPr>
          <w:rFonts w:ascii="Arial" w:eastAsia="Times New Roman" w:hAnsi="Arial" w:cs="Arial"/>
          <w:color w:val="4E3518"/>
          <w:sz w:val="28"/>
          <w:szCs w:val="28"/>
          <w:lang w:eastAsia="en-CA"/>
        </w:rPr>
        <w:t xml:space="preserve">nd changes that come to you.  And we all need some help with these things from time to time.  </w:t>
      </w:r>
    </w:p>
    <w:p w:rsidR="00F9588B" w:rsidRDefault="00F9588B" w:rsidP="00BE38C5">
      <w:pPr>
        <w:spacing w:after="0" w:line="360" w:lineRule="auto"/>
        <w:rPr>
          <w:rFonts w:ascii="Arial" w:eastAsia="Times New Roman" w:hAnsi="Arial" w:cs="Arial"/>
          <w:color w:val="4E3518"/>
          <w:sz w:val="28"/>
          <w:szCs w:val="28"/>
          <w:lang w:eastAsia="en-CA"/>
        </w:rPr>
      </w:pPr>
    </w:p>
    <w:p w:rsidR="00F9588B" w:rsidRDefault="00F9588B" w:rsidP="00BE38C5">
      <w:pPr>
        <w:spacing w:after="0" w:line="360" w:lineRule="auto"/>
        <w:rPr>
          <w:rFonts w:ascii="Arial" w:eastAsia="Times New Roman" w:hAnsi="Arial" w:cs="Arial"/>
          <w:color w:val="4E3518"/>
          <w:sz w:val="28"/>
          <w:szCs w:val="28"/>
          <w:lang w:eastAsia="en-CA"/>
        </w:rPr>
      </w:pPr>
      <w:r>
        <w:rPr>
          <w:rFonts w:ascii="Arial" w:eastAsia="Times New Roman" w:hAnsi="Arial" w:cs="Arial"/>
          <w:color w:val="4E3518"/>
          <w:sz w:val="28"/>
          <w:szCs w:val="28"/>
          <w:lang w:eastAsia="en-CA"/>
        </w:rPr>
        <w:t>Remember these things: Dream it. Do it. And discover how special you are.  Be positive, for your attitude will affect the outcome of many things. Ask for help when you need it; seek the wisdom the world holds and hold on to it.  Make some progress every single day.  Begin. Relieve. And Become.</w:t>
      </w:r>
    </w:p>
    <w:p w:rsidR="00F9588B" w:rsidRDefault="00F9588B" w:rsidP="00BE38C5">
      <w:pPr>
        <w:spacing w:after="0" w:line="360" w:lineRule="auto"/>
        <w:rPr>
          <w:rFonts w:ascii="Arial" w:eastAsia="Times New Roman" w:hAnsi="Arial" w:cs="Arial"/>
          <w:color w:val="4E3518"/>
          <w:sz w:val="28"/>
          <w:szCs w:val="28"/>
          <w:lang w:eastAsia="en-CA"/>
        </w:rPr>
      </w:pPr>
    </w:p>
    <w:p w:rsidR="00F9588B" w:rsidRDefault="00F9588B" w:rsidP="00BE38C5">
      <w:pPr>
        <w:spacing w:after="0" w:line="360" w:lineRule="auto"/>
        <w:rPr>
          <w:rFonts w:ascii="Arial" w:eastAsia="Times New Roman" w:hAnsi="Arial" w:cs="Arial"/>
          <w:color w:val="4E3518"/>
          <w:sz w:val="28"/>
          <w:szCs w:val="28"/>
          <w:lang w:eastAsia="en-CA"/>
        </w:rPr>
      </w:pPr>
      <w:r>
        <w:rPr>
          <w:rFonts w:ascii="Arial" w:eastAsia="Times New Roman" w:hAnsi="Arial" w:cs="Arial"/>
          <w:color w:val="4E3518"/>
          <w:sz w:val="28"/>
          <w:szCs w:val="28"/>
          <w:lang w:eastAsia="en-CA"/>
        </w:rPr>
        <w:t xml:space="preserve">Give yourself all the credit you’re due; don’t short change your qualities, your abilities, or any of the things that are so unique about you.  Remember how precious life can be.  Imagine. Invest </w:t>
      </w:r>
      <w:r w:rsidRPr="005F714E">
        <w:rPr>
          <w:rFonts w:ascii="Arial" w:eastAsia="Times New Roman" w:hAnsi="Arial" w:cs="Arial"/>
          <w:color w:val="4E3518"/>
          <w:sz w:val="28"/>
          <w:szCs w:val="28"/>
          <w:lang w:eastAsia="en-CA"/>
        </w:rPr>
        <w:t>the time it takes to reach out for your dreams; it will bring you happiness that no money on earth can buy. Don’t be afraid; no mountain is too big to climb if you do it at your own pace.</w:t>
      </w:r>
    </w:p>
    <w:p w:rsidR="00F9588B" w:rsidRDefault="00F9588B" w:rsidP="00F9588B">
      <w:pPr>
        <w:spacing w:after="0" w:line="240" w:lineRule="auto"/>
        <w:jc w:val="center"/>
        <w:rPr>
          <w:rFonts w:ascii="Arial" w:eastAsia="Times New Roman" w:hAnsi="Arial" w:cs="Arial"/>
          <w:color w:val="4E3518"/>
          <w:sz w:val="28"/>
          <w:szCs w:val="28"/>
          <w:lang w:eastAsia="en-CA"/>
        </w:rPr>
      </w:pPr>
    </w:p>
    <w:p w:rsidR="00F9588B" w:rsidRDefault="00F9588B" w:rsidP="00F9588B">
      <w:pPr>
        <w:spacing w:after="0" w:line="240" w:lineRule="auto"/>
        <w:jc w:val="center"/>
        <w:rPr>
          <w:rFonts w:ascii="Arial" w:eastAsia="Times New Roman" w:hAnsi="Arial" w:cs="Arial"/>
          <w:color w:val="4E3518"/>
          <w:sz w:val="28"/>
          <w:szCs w:val="28"/>
          <w:lang w:eastAsia="en-CA"/>
        </w:rPr>
      </w:pPr>
      <w:r>
        <w:rPr>
          <w:rFonts w:ascii="Arial" w:eastAsia="Times New Roman" w:hAnsi="Arial" w:cs="Arial"/>
          <w:color w:val="4E3518"/>
          <w:sz w:val="28"/>
          <w:szCs w:val="28"/>
          <w:lang w:eastAsia="en-CA"/>
        </w:rPr>
        <w:t>What’s the best thing to do? That’s simple:</w:t>
      </w:r>
    </w:p>
    <w:p w:rsidR="00F9588B" w:rsidRDefault="00F9588B" w:rsidP="00F9588B">
      <w:pPr>
        <w:spacing w:after="0" w:line="240" w:lineRule="auto"/>
        <w:jc w:val="center"/>
        <w:rPr>
          <w:rFonts w:ascii="Arial" w:eastAsia="Times New Roman" w:hAnsi="Arial" w:cs="Arial"/>
          <w:color w:val="4E3518"/>
          <w:sz w:val="28"/>
          <w:szCs w:val="28"/>
          <w:lang w:eastAsia="en-CA"/>
        </w:rPr>
      </w:pPr>
    </w:p>
    <w:p w:rsidR="00F9588B" w:rsidRDefault="00F9588B" w:rsidP="00F9588B">
      <w:pPr>
        <w:spacing w:after="0" w:line="240" w:lineRule="auto"/>
        <w:jc w:val="center"/>
        <w:rPr>
          <w:rFonts w:ascii="Arial" w:eastAsia="Times New Roman" w:hAnsi="Arial" w:cs="Arial"/>
          <w:color w:val="4E3518"/>
          <w:sz w:val="28"/>
          <w:szCs w:val="28"/>
          <w:lang w:eastAsia="en-CA"/>
        </w:rPr>
      </w:pPr>
      <w:r>
        <w:rPr>
          <w:rFonts w:ascii="Arial" w:eastAsia="Times New Roman" w:hAnsi="Arial" w:cs="Arial"/>
          <w:b/>
          <w:color w:val="4E3518"/>
          <w:sz w:val="28"/>
          <w:szCs w:val="28"/>
          <w:lang w:eastAsia="en-CA"/>
        </w:rPr>
        <w:t>Do your Best.</w:t>
      </w:r>
    </w:p>
    <w:p w:rsidR="00F9588B" w:rsidRDefault="00F9588B" w:rsidP="00F9588B">
      <w:pPr>
        <w:spacing w:after="0" w:line="240" w:lineRule="auto"/>
        <w:jc w:val="center"/>
        <w:rPr>
          <w:rFonts w:ascii="Arial" w:eastAsia="Times New Roman" w:hAnsi="Arial" w:cs="Arial"/>
          <w:color w:val="4E3518"/>
          <w:sz w:val="28"/>
          <w:szCs w:val="28"/>
          <w:lang w:eastAsia="en-CA"/>
        </w:rPr>
      </w:pPr>
    </w:p>
    <w:p w:rsidR="00F9588B" w:rsidRDefault="00F9588B" w:rsidP="00F9588B">
      <w:pPr>
        <w:spacing w:after="0" w:line="240" w:lineRule="auto"/>
        <w:jc w:val="center"/>
        <w:rPr>
          <w:rFonts w:ascii="Arial" w:eastAsia="Times New Roman" w:hAnsi="Arial" w:cs="Arial"/>
          <w:color w:val="4E3518"/>
          <w:sz w:val="28"/>
          <w:szCs w:val="28"/>
          <w:lang w:eastAsia="en-CA"/>
        </w:rPr>
      </w:pPr>
      <w:r>
        <w:rPr>
          <w:rFonts w:ascii="Arial" w:eastAsia="Times New Roman" w:hAnsi="Arial" w:cs="Arial"/>
          <w:color w:val="4E3518"/>
          <w:sz w:val="28"/>
          <w:szCs w:val="28"/>
          <w:lang w:eastAsia="en-CA"/>
        </w:rPr>
        <w:t>And everything else will fall into place.</w:t>
      </w:r>
    </w:p>
    <w:p w:rsidR="00ED097B" w:rsidRDefault="00ED097B" w:rsidP="00BE38C5">
      <w:pPr>
        <w:spacing w:after="0" w:line="240" w:lineRule="auto"/>
        <w:rPr>
          <w:rFonts w:ascii="Arial" w:eastAsia="Times New Roman" w:hAnsi="Arial" w:cs="Arial"/>
          <w:color w:val="4E3518"/>
          <w:sz w:val="28"/>
          <w:szCs w:val="28"/>
          <w:lang w:eastAsia="en-CA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5F714E" w:rsidRPr="005F714E">
        <w:trPr>
          <w:tblCellSpacing w:w="0" w:type="dxa"/>
        </w:trPr>
        <w:tc>
          <w:tcPr>
            <w:tcW w:w="0" w:type="auto"/>
            <w:vAlign w:val="center"/>
            <w:hideMark/>
          </w:tcPr>
          <w:p w:rsidR="005F714E" w:rsidRPr="005F714E" w:rsidRDefault="00F9588B" w:rsidP="005F71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E3518"/>
                <w:sz w:val="28"/>
                <w:szCs w:val="28"/>
                <w:lang w:eastAsia="en-CA"/>
              </w:rPr>
            </w:pPr>
            <w:r>
              <w:rPr>
                <w:rFonts w:ascii="Arial" w:eastAsia="Times New Roman" w:hAnsi="Arial" w:cs="Arial"/>
                <w:color w:val="4E3518"/>
                <w:sz w:val="28"/>
                <w:szCs w:val="28"/>
                <w:lang w:eastAsia="en-CA"/>
              </w:rPr>
              <w:t>~Collin McCarty~</w:t>
            </w:r>
          </w:p>
        </w:tc>
      </w:tr>
    </w:tbl>
    <w:p w:rsidR="005F714E" w:rsidRPr="005F714E" w:rsidRDefault="005F714E" w:rsidP="005F714E">
      <w:pPr>
        <w:spacing w:after="0" w:line="240" w:lineRule="auto"/>
        <w:rPr>
          <w:rFonts w:ascii="Arial" w:eastAsia="Times New Roman" w:hAnsi="Arial" w:cs="Arial"/>
          <w:color w:val="4E3518"/>
          <w:sz w:val="28"/>
          <w:szCs w:val="28"/>
          <w:lang w:eastAsia="en-CA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340"/>
        <w:gridCol w:w="7020"/>
      </w:tblGrid>
      <w:tr w:rsidR="005F714E" w:rsidRPr="005F714E">
        <w:trPr>
          <w:tblCellSpacing w:w="0" w:type="dxa"/>
        </w:trPr>
        <w:tc>
          <w:tcPr>
            <w:tcW w:w="1250" w:type="pct"/>
            <w:vAlign w:val="center"/>
            <w:hideMark/>
          </w:tcPr>
          <w:p w:rsidR="005F714E" w:rsidRPr="005F714E" w:rsidRDefault="005F714E" w:rsidP="005F714E">
            <w:pPr>
              <w:spacing w:after="0" w:line="240" w:lineRule="auto"/>
              <w:rPr>
                <w:rFonts w:ascii="Arial" w:eastAsia="Times New Roman" w:hAnsi="Arial" w:cs="Arial"/>
                <w:color w:val="4E3518"/>
                <w:sz w:val="28"/>
                <w:szCs w:val="28"/>
                <w:lang w:eastAsia="en-CA"/>
              </w:rPr>
            </w:pPr>
          </w:p>
        </w:tc>
        <w:tc>
          <w:tcPr>
            <w:tcW w:w="0" w:type="auto"/>
            <w:vAlign w:val="center"/>
            <w:hideMark/>
          </w:tcPr>
          <w:p w:rsidR="005F714E" w:rsidRPr="005F714E" w:rsidRDefault="005F714E" w:rsidP="005F714E">
            <w:pPr>
              <w:spacing w:after="0" w:line="240" w:lineRule="auto"/>
              <w:rPr>
                <w:rFonts w:ascii="Arial" w:eastAsia="Times New Roman" w:hAnsi="Arial" w:cs="Arial"/>
                <w:color w:val="4E3518"/>
                <w:sz w:val="28"/>
                <w:szCs w:val="28"/>
                <w:lang w:eastAsia="en-CA"/>
              </w:rPr>
            </w:pPr>
          </w:p>
        </w:tc>
      </w:tr>
    </w:tbl>
    <w:p w:rsidR="00DA1E6B" w:rsidRDefault="00DA1E6B"/>
    <w:sectPr w:rsidR="00DA1E6B" w:rsidSect="00DA1E6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714E"/>
    <w:rsid w:val="005F714E"/>
    <w:rsid w:val="006D5D49"/>
    <w:rsid w:val="00734810"/>
    <w:rsid w:val="00967E1B"/>
    <w:rsid w:val="00B1504F"/>
    <w:rsid w:val="00BC7C9E"/>
    <w:rsid w:val="00BE38C5"/>
    <w:rsid w:val="00DA1E6B"/>
    <w:rsid w:val="00E2492D"/>
    <w:rsid w:val="00ED097B"/>
    <w:rsid w:val="00F95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E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heading1">
    <w:name w:val="fontheading1"/>
    <w:basedOn w:val="DefaultParagraphFont"/>
    <w:rsid w:val="005F714E"/>
    <w:rPr>
      <w:rFonts w:ascii="Arial" w:hAnsi="Arial" w:cs="Arial" w:hint="default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</dc:creator>
  <cp:lastModifiedBy>Melanie</cp:lastModifiedBy>
  <cp:revision>2</cp:revision>
  <dcterms:created xsi:type="dcterms:W3CDTF">2011-09-08T21:03:00Z</dcterms:created>
  <dcterms:modified xsi:type="dcterms:W3CDTF">2011-09-08T21:03:00Z</dcterms:modified>
</cp:coreProperties>
</file>